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4A" w:rsidRPr="007C6E0C" w:rsidRDefault="008C694A" w:rsidP="008C694A">
      <w:pPr>
        <w:jc w:val="center"/>
        <w:rPr>
          <w:b/>
          <w:i/>
        </w:rPr>
      </w:pPr>
      <w:r w:rsidRPr="007C6E0C">
        <w:rPr>
          <w:b/>
          <w:i/>
        </w:rPr>
        <w:t>СВЕДЕНИЯ О ЗАКРЫТОЙ ПЛОЩАДКЕ ИЛИ АВТОДРОМЕ</w:t>
      </w:r>
    </w:p>
    <w:p w:rsidR="008C694A" w:rsidRDefault="008C694A" w:rsidP="008C694A">
      <w:pPr>
        <w:jc w:val="center"/>
        <w:rPr>
          <w:b/>
        </w:rPr>
      </w:pPr>
    </w:p>
    <w:p w:rsidR="008C694A" w:rsidRDefault="008C694A" w:rsidP="008C694A">
      <w:pPr>
        <w:jc w:val="center"/>
        <w:rPr>
          <w:b/>
        </w:rPr>
      </w:pPr>
      <w:r>
        <w:rPr>
          <w:b/>
        </w:rPr>
        <w:t xml:space="preserve"> </w:t>
      </w:r>
    </w:p>
    <w:p w:rsidR="00B8563A" w:rsidRDefault="008C694A" w:rsidP="008C694A">
      <w:pPr>
        <w:ind w:firstLine="720"/>
        <w:jc w:val="both"/>
        <w:rPr>
          <w:b/>
          <w:i/>
          <w:u w:val="single"/>
        </w:rPr>
      </w:pPr>
      <w:r>
        <w:t xml:space="preserve">Сведения о наличии в собственности или на ином законном основании закрытых площадок или автодромов       </w:t>
      </w:r>
      <w:r>
        <w:rPr>
          <w:u w:val="single"/>
        </w:rPr>
        <w:t xml:space="preserve"> </w:t>
      </w:r>
      <w:r w:rsidRPr="007C6E0C">
        <w:rPr>
          <w:b/>
          <w:i/>
          <w:u w:val="single"/>
        </w:rPr>
        <w:t xml:space="preserve">1. Договор </w:t>
      </w:r>
      <w:r w:rsidR="00B8563A">
        <w:rPr>
          <w:b/>
          <w:i/>
          <w:u w:val="single"/>
        </w:rPr>
        <w:t>аренды №99-15 ПД от 03.03.15 по 31.01.16</w:t>
      </w:r>
    </w:p>
    <w:p w:rsidR="008C694A" w:rsidRPr="007C6E0C" w:rsidRDefault="00B8563A" w:rsidP="00B8563A">
      <w:pPr>
        <w:ind w:firstLine="720"/>
        <w:jc w:val="right"/>
        <w:rPr>
          <w:b/>
          <w:i/>
          <w:u w:val="single"/>
        </w:rPr>
      </w:pPr>
      <w:r>
        <w:rPr>
          <w:b/>
          <w:i/>
          <w:u w:val="single"/>
        </w:rPr>
        <w:t xml:space="preserve">Договор субаренды 2-15 </w:t>
      </w:r>
      <w:proofErr w:type="gramStart"/>
      <w:r>
        <w:rPr>
          <w:b/>
          <w:i/>
          <w:u w:val="single"/>
        </w:rPr>
        <w:t>ПЛ</w:t>
      </w:r>
      <w:proofErr w:type="gramEnd"/>
      <w:r>
        <w:rPr>
          <w:b/>
          <w:i/>
          <w:u w:val="single"/>
        </w:rPr>
        <w:t xml:space="preserve"> от 03.03.15 </w:t>
      </w:r>
      <w:r w:rsidR="008C694A">
        <w:rPr>
          <w:b/>
          <w:i/>
          <w:u w:val="single"/>
        </w:rPr>
        <w:t xml:space="preserve">. по </w:t>
      </w:r>
      <w:r>
        <w:rPr>
          <w:b/>
          <w:i/>
          <w:u w:val="single"/>
        </w:rPr>
        <w:t>01</w:t>
      </w:r>
      <w:r w:rsidR="008C694A">
        <w:rPr>
          <w:b/>
          <w:i/>
          <w:u w:val="single"/>
        </w:rPr>
        <w:t>.0</w:t>
      </w:r>
      <w:r>
        <w:rPr>
          <w:b/>
          <w:i/>
          <w:u w:val="single"/>
        </w:rPr>
        <w:t>1</w:t>
      </w:r>
      <w:r w:rsidR="008C694A">
        <w:rPr>
          <w:b/>
          <w:i/>
          <w:u w:val="single"/>
        </w:rPr>
        <w:t>.201</w:t>
      </w:r>
      <w:r>
        <w:rPr>
          <w:b/>
          <w:i/>
          <w:u w:val="single"/>
        </w:rPr>
        <w:t>6</w:t>
      </w:r>
      <w:r w:rsidR="008C694A">
        <w:rPr>
          <w:b/>
          <w:i/>
          <w:u w:val="single"/>
        </w:rPr>
        <w:t xml:space="preserve"> г. </w:t>
      </w:r>
    </w:p>
    <w:p w:rsidR="008C694A" w:rsidRDefault="008C694A" w:rsidP="008C694A">
      <w:pPr>
        <w:jc w:val="both"/>
        <w:rPr>
          <w:u w:val="single"/>
        </w:rPr>
      </w:pPr>
      <w:r w:rsidRPr="00FF76C0">
        <w:rPr>
          <w:b/>
        </w:rPr>
        <w:t xml:space="preserve">       </w:t>
      </w:r>
      <w:r>
        <w:rPr>
          <w:b/>
        </w:rPr>
        <w:t xml:space="preserve">                                 </w:t>
      </w:r>
      <w:r>
        <w:rPr>
          <w:b/>
          <w:u w:val="single"/>
        </w:rPr>
        <w:t>по адресу: М</w:t>
      </w:r>
      <w:r w:rsidR="00B8563A">
        <w:rPr>
          <w:b/>
          <w:u w:val="single"/>
        </w:rPr>
        <w:t>осква п. Рязан</w:t>
      </w:r>
      <w:r w:rsidR="000D3FDC">
        <w:rPr>
          <w:b/>
          <w:u w:val="single"/>
        </w:rPr>
        <w:t>ов</w:t>
      </w:r>
      <w:bookmarkStart w:id="0" w:name="_GoBack"/>
      <w:bookmarkEnd w:id="0"/>
      <w:r w:rsidR="00B8563A">
        <w:rPr>
          <w:b/>
          <w:u w:val="single"/>
        </w:rPr>
        <w:t xml:space="preserve">ское ш. Симферопольское, д. 22  стр.1 </w:t>
      </w:r>
      <w:r>
        <w:rPr>
          <w:b/>
          <w:u w:val="single"/>
        </w:rPr>
        <w:t xml:space="preserve"> </w:t>
      </w:r>
      <w:r>
        <w:t xml:space="preserve">Размеры закрытой площадки или автодрома     </w:t>
      </w:r>
      <w:r>
        <w:rPr>
          <w:u w:val="single"/>
        </w:rPr>
        <w:t xml:space="preserve">                </w:t>
      </w:r>
      <w:r w:rsidRPr="00056D71">
        <w:rPr>
          <w:i/>
          <w:u w:val="single"/>
        </w:rPr>
        <w:t>0,</w:t>
      </w:r>
      <w:r w:rsidR="00B8563A">
        <w:rPr>
          <w:i/>
          <w:u w:val="single"/>
        </w:rPr>
        <w:t>5</w:t>
      </w:r>
      <w:r w:rsidRPr="00056D71">
        <w:rPr>
          <w:i/>
          <w:u w:val="single"/>
        </w:rPr>
        <w:t xml:space="preserve"> га</w:t>
      </w:r>
      <w:proofErr w:type="gramStart"/>
      <w:r>
        <w:rPr>
          <w:u w:val="single"/>
        </w:rPr>
        <w:t xml:space="preserve">            .</w:t>
      </w:r>
      <w:proofErr w:type="gramEnd"/>
    </w:p>
    <w:p w:rsidR="008C694A" w:rsidRDefault="008C694A" w:rsidP="008C694A">
      <w:pPr>
        <w:ind w:firstLine="720"/>
        <w:jc w:val="both"/>
        <w:rPr>
          <w:u w:val="single"/>
        </w:rPr>
      </w:pPr>
    </w:p>
    <w:p w:rsidR="008C694A" w:rsidRDefault="008C694A" w:rsidP="008C694A">
      <w:pPr>
        <w:jc w:val="both"/>
        <w:rPr>
          <w:b/>
          <w:i/>
          <w:u w:val="single"/>
        </w:rPr>
      </w:pPr>
      <w:r>
        <w:t xml:space="preserve">Наличие ровного и однородного </w:t>
      </w:r>
      <w:proofErr w:type="spellStart"/>
      <w:r>
        <w:t>асфальт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цементобетонное покрытия, обеспечивающее круглогодичное функционирование на участках закрытой площадки или автодрома (в том числе автоматизированного) для первоначального обучения вождению транспортных  средств,   используемое  для  выполнения  учебных  (контрольных)  заданий</w:t>
      </w:r>
      <w:r w:rsidRPr="00302720">
        <w:t xml:space="preserve"> </w:t>
      </w:r>
      <w:r>
        <w:t xml:space="preserve"> </w:t>
      </w:r>
      <w:r w:rsidRPr="00056D71">
        <w:rPr>
          <w:u w:val="single"/>
        </w:rPr>
        <w:t xml:space="preserve">                                                </w:t>
      </w:r>
      <w:r w:rsidRPr="00B8563A">
        <w:rPr>
          <w:i/>
          <w:u w:val="single"/>
        </w:rPr>
        <w:t xml:space="preserve">имеется                                                      </w:t>
      </w:r>
      <w:r w:rsidRPr="00B8563A">
        <w:t>.</w:t>
      </w:r>
    </w:p>
    <w:p w:rsidR="005F4910" w:rsidRDefault="005F4910" w:rsidP="008C694A">
      <w:pPr>
        <w:jc w:val="both"/>
      </w:pPr>
    </w:p>
    <w:p w:rsidR="008C694A" w:rsidRDefault="008C694A" w:rsidP="008C694A">
      <w:pPr>
        <w:jc w:val="both"/>
        <w:rPr>
          <w:u w:val="single"/>
        </w:rPr>
      </w:pPr>
      <w: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</w:t>
      </w:r>
      <w:r>
        <w:rPr>
          <w:u w:val="single"/>
        </w:rPr>
        <w:t xml:space="preserve">             </w:t>
      </w:r>
      <w:r w:rsidRPr="007C6E0C">
        <w:rPr>
          <w:i/>
          <w:u w:val="single"/>
        </w:rPr>
        <w:t>имеется</w:t>
      </w:r>
      <w:proofErr w:type="gramStart"/>
      <w:r w:rsidRPr="007C6E0C">
        <w:rPr>
          <w:i/>
          <w:u w:val="single"/>
        </w:rPr>
        <w:t xml:space="preserve"> </w:t>
      </w:r>
      <w:r>
        <w:rPr>
          <w:u w:val="single"/>
        </w:rPr>
        <w:t xml:space="preserve">                        </w:t>
      </w:r>
      <w:r w:rsidRPr="00F3732B">
        <w:t>.</w:t>
      </w:r>
      <w:proofErr w:type="gramEnd"/>
      <w:r>
        <w:rPr>
          <w:u w:val="single"/>
        </w:rPr>
        <w:t xml:space="preserve">   </w:t>
      </w:r>
    </w:p>
    <w:p w:rsidR="008C694A" w:rsidRDefault="008C694A" w:rsidP="008C694A">
      <w:pPr>
        <w:ind w:firstLine="720"/>
        <w:jc w:val="both"/>
        <w:rPr>
          <w:u w:val="single"/>
        </w:rPr>
      </w:pPr>
    </w:p>
    <w:p w:rsidR="008C694A" w:rsidRDefault="008C694A" w:rsidP="008C694A">
      <w:pPr>
        <w:jc w:val="both"/>
      </w:pPr>
      <w:r w:rsidRPr="007C6E0C">
        <w:t xml:space="preserve">Наличие </w:t>
      </w:r>
      <w:r>
        <w:t xml:space="preserve">наклонного участка (эстакады) с продольным уклоном в пределах 8 – 16% </w:t>
      </w:r>
      <w:r>
        <w:rPr>
          <w:u w:val="single"/>
        </w:rPr>
        <w:t>имеется</w:t>
      </w:r>
      <w:r>
        <w:t>.</w:t>
      </w:r>
    </w:p>
    <w:p w:rsidR="008C694A" w:rsidRDefault="008C694A" w:rsidP="008C694A">
      <w:pPr>
        <w:ind w:firstLine="720"/>
        <w:jc w:val="both"/>
      </w:pPr>
    </w:p>
    <w:p w:rsidR="008C694A" w:rsidRDefault="008C694A" w:rsidP="008C694A">
      <w:pPr>
        <w:jc w:val="both"/>
        <w:rPr>
          <w:i/>
          <w:u w:val="single"/>
        </w:rPr>
      </w:pPr>
      <w: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 </w:t>
      </w:r>
      <w:r>
        <w:rPr>
          <w:u w:val="single"/>
        </w:rPr>
        <w:t xml:space="preserve">                         </w:t>
      </w:r>
      <w:r>
        <w:rPr>
          <w:i/>
          <w:u w:val="single"/>
        </w:rPr>
        <w:t>обеспечивается</w:t>
      </w:r>
      <w:proofErr w:type="gramStart"/>
      <w:r>
        <w:rPr>
          <w:i/>
          <w:u w:val="single"/>
        </w:rPr>
        <w:t xml:space="preserve">                              </w:t>
      </w:r>
      <w:r w:rsidRPr="00F3732B">
        <w:rPr>
          <w:i/>
        </w:rPr>
        <w:t xml:space="preserve"> </w:t>
      </w:r>
      <w:r w:rsidRPr="00F3732B">
        <w:t>.</w:t>
      </w:r>
      <w:proofErr w:type="gramEnd"/>
    </w:p>
    <w:p w:rsidR="008C694A" w:rsidRDefault="008C694A" w:rsidP="008C694A">
      <w:pPr>
        <w:ind w:firstLine="720"/>
        <w:jc w:val="both"/>
        <w:rPr>
          <w:i/>
          <w:u w:val="single"/>
        </w:rPr>
      </w:pPr>
    </w:p>
    <w:p w:rsidR="008C694A" w:rsidRDefault="008C694A" w:rsidP="008C694A">
      <w:pPr>
        <w:jc w:val="both"/>
      </w:pPr>
      <w:r>
        <w:t xml:space="preserve">Коэффициент сцепления колес транспортного средства с покрытием не ниже 0,4   </w:t>
      </w:r>
      <w:r>
        <w:rPr>
          <w:i/>
          <w:u w:val="single"/>
        </w:rPr>
        <w:t>имеется</w:t>
      </w:r>
    </w:p>
    <w:p w:rsidR="008C694A" w:rsidRDefault="008C694A" w:rsidP="008C694A">
      <w:pPr>
        <w:jc w:val="both"/>
      </w:pPr>
    </w:p>
    <w:p w:rsidR="008C694A" w:rsidRDefault="008C694A" w:rsidP="008C694A">
      <w:pPr>
        <w:jc w:val="both"/>
        <w:rPr>
          <w:i/>
          <w:u w:val="single"/>
        </w:rPr>
      </w:pPr>
      <w:r>
        <w:t xml:space="preserve">Наличие оборудования, позволяющего разметить границы для выполнения соответствующих заданий  </w:t>
      </w:r>
      <w:r>
        <w:rPr>
          <w:i/>
          <w:u w:val="single"/>
        </w:rPr>
        <w:t xml:space="preserve">                                              имеется</w:t>
      </w:r>
      <w:proofErr w:type="gramStart"/>
      <w:r>
        <w:rPr>
          <w:i/>
          <w:u w:val="single"/>
        </w:rPr>
        <w:t xml:space="preserve">                                             </w:t>
      </w:r>
      <w:r w:rsidRPr="00F3732B">
        <w:t>.</w:t>
      </w:r>
      <w:proofErr w:type="gramEnd"/>
    </w:p>
    <w:p w:rsidR="008C694A" w:rsidRDefault="008C694A" w:rsidP="008C694A">
      <w:pPr>
        <w:jc w:val="both"/>
        <w:rPr>
          <w:i/>
          <w:u w:val="single"/>
        </w:rPr>
      </w:pPr>
    </w:p>
    <w:p w:rsidR="008C694A" w:rsidRDefault="008C694A" w:rsidP="008C694A">
      <w:pPr>
        <w:jc w:val="both"/>
      </w:pPr>
      <w:r>
        <w:t xml:space="preserve">Поперечный уклон, обеспечивающий водоотвод   </w:t>
      </w:r>
      <w:r>
        <w:rPr>
          <w:i/>
          <w:u w:val="single"/>
        </w:rPr>
        <w:t xml:space="preserve">                            имеется</w:t>
      </w:r>
      <w:proofErr w:type="gramStart"/>
      <w:r>
        <w:rPr>
          <w:i/>
          <w:u w:val="single"/>
        </w:rPr>
        <w:t xml:space="preserve">                        </w:t>
      </w:r>
      <w:r w:rsidRPr="00F3732B">
        <w:t>.</w:t>
      </w:r>
      <w:proofErr w:type="gramEnd"/>
    </w:p>
    <w:p w:rsidR="008C694A" w:rsidRDefault="008C694A" w:rsidP="008C694A">
      <w:pPr>
        <w:jc w:val="both"/>
      </w:pPr>
    </w:p>
    <w:p w:rsidR="008C694A" w:rsidRDefault="008C694A" w:rsidP="008C694A">
      <w:pPr>
        <w:jc w:val="both"/>
      </w:pPr>
      <w:r>
        <w:t xml:space="preserve">Продольный уклон (за исключением наклонного участка) не более 100%  </w:t>
      </w:r>
      <w:r>
        <w:rPr>
          <w:i/>
          <w:u w:val="single"/>
        </w:rPr>
        <w:t xml:space="preserve">     имеется</w:t>
      </w:r>
      <w:proofErr w:type="gramStart"/>
      <w:r>
        <w:rPr>
          <w:i/>
          <w:u w:val="single"/>
        </w:rPr>
        <w:t xml:space="preserve">      </w:t>
      </w:r>
      <w:r w:rsidRPr="00F3732B">
        <w:t>.</w:t>
      </w:r>
      <w:proofErr w:type="gramEnd"/>
    </w:p>
    <w:p w:rsidR="008C694A" w:rsidRDefault="008C694A" w:rsidP="008C694A">
      <w:pPr>
        <w:jc w:val="both"/>
      </w:pPr>
    </w:p>
    <w:p w:rsidR="008C694A" w:rsidRDefault="008C694A" w:rsidP="008C694A">
      <w:pPr>
        <w:jc w:val="both"/>
      </w:pPr>
      <w:r>
        <w:t xml:space="preserve">Наличие освещенности             </w:t>
      </w:r>
      <w:r>
        <w:rPr>
          <w:i/>
          <w:u w:val="single"/>
        </w:rPr>
        <w:t xml:space="preserve">                                        имеется</w:t>
      </w:r>
      <w:proofErr w:type="gramStart"/>
      <w:r>
        <w:rPr>
          <w:i/>
          <w:u w:val="single"/>
        </w:rPr>
        <w:t xml:space="preserve">                                            </w:t>
      </w:r>
      <w:r w:rsidRPr="00F3732B">
        <w:t>.</w:t>
      </w:r>
      <w:proofErr w:type="gramEnd"/>
    </w:p>
    <w:p w:rsidR="008C694A" w:rsidRDefault="008C694A" w:rsidP="008C694A">
      <w:pPr>
        <w:jc w:val="both"/>
      </w:pPr>
    </w:p>
    <w:p w:rsidR="008C694A" w:rsidRDefault="008C694A" w:rsidP="008C694A">
      <w:pPr>
        <w:jc w:val="both"/>
      </w:pPr>
      <w:r>
        <w:t>Наличие перекрестка (регулируемого или нерегулируемого)</w:t>
      </w:r>
    </w:p>
    <w:p w:rsidR="008C694A" w:rsidRDefault="008C694A" w:rsidP="008C694A">
      <w:pPr>
        <w:jc w:val="both"/>
      </w:pPr>
      <w:r>
        <w:t xml:space="preserve">                                                                                         </w:t>
      </w:r>
      <w:r>
        <w:rPr>
          <w:i/>
          <w:u w:val="single"/>
        </w:rPr>
        <w:t>имеется нерегулируемый перекресток</w:t>
      </w:r>
      <w:r w:rsidRPr="00BA0545">
        <w:t>.</w:t>
      </w:r>
    </w:p>
    <w:p w:rsidR="008C694A" w:rsidRDefault="008C694A" w:rsidP="008C694A">
      <w:pPr>
        <w:jc w:val="both"/>
      </w:pPr>
    </w:p>
    <w:p w:rsidR="008C694A" w:rsidRDefault="008C694A" w:rsidP="008C694A">
      <w:pPr>
        <w:jc w:val="both"/>
      </w:pPr>
      <w:r>
        <w:t xml:space="preserve">Наличие пешеходного перехода       </w:t>
      </w:r>
      <w:r>
        <w:rPr>
          <w:i/>
          <w:u w:val="single"/>
        </w:rPr>
        <w:t xml:space="preserve">                                 имеется</w:t>
      </w:r>
      <w:proofErr w:type="gramStart"/>
      <w:r>
        <w:rPr>
          <w:i/>
          <w:u w:val="single"/>
        </w:rPr>
        <w:t xml:space="preserve">                                           </w:t>
      </w:r>
      <w:r w:rsidRPr="00BA0545">
        <w:t>.</w:t>
      </w:r>
      <w:proofErr w:type="gramEnd"/>
    </w:p>
    <w:p w:rsidR="008C694A" w:rsidRDefault="008C694A" w:rsidP="008C694A">
      <w:pPr>
        <w:jc w:val="both"/>
      </w:pPr>
    </w:p>
    <w:p w:rsidR="008C694A" w:rsidRDefault="008C694A" w:rsidP="008C694A">
      <w:pPr>
        <w:jc w:val="both"/>
      </w:pPr>
      <w:r>
        <w:t xml:space="preserve">Наличие дорожных знаков (для автодромов)  </w:t>
      </w:r>
      <w:r>
        <w:rPr>
          <w:u w:val="single"/>
        </w:rPr>
        <w:t xml:space="preserve">                                --------                                </w:t>
      </w:r>
      <w:r w:rsidRPr="00BA0545">
        <w:t>.</w:t>
      </w:r>
    </w:p>
    <w:p w:rsidR="008C694A" w:rsidRDefault="008C694A" w:rsidP="008C694A">
      <w:pPr>
        <w:jc w:val="both"/>
      </w:pPr>
    </w:p>
    <w:p w:rsidR="008C694A" w:rsidRDefault="008C694A" w:rsidP="008C694A">
      <w:pPr>
        <w:jc w:val="both"/>
      </w:pPr>
      <w:r>
        <w:t>Наличие средств организации дорожного движения (для автодромов</w:t>
      </w:r>
      <w:r w:rsidRPr="00BA0545">
        <w:t xml:space="preserve">)   </w:t>
      </w:r>
      <w:r w:rsidRPr="00BA0545">
        <w:rPr>
          <w:u w:val="single"/>
        </w:rPr>
        <w:t xml:space="preserve">       -------               </w:t>
      </w:r>
      <w:r w:rsidRPr="00BA0545">
        <w:t>.</w:t>
      </w:r>
    </w:p>
    <w:p w:rsidR="008C694A" w:rsidRDefault="008C694A" w:rsidP="008C694A">
      <w:pPr>
        <w:jc w:val="both"/>
      </w:pPr>
    </w:p>
    <w:p w:rsidR="008C694A" w:rsidRDefault="008C694A" w:rsidP="008C694A">
      <w:pPr>
        <w:jc w:val="both"/>
      </w:pPr>
      <w:r>
        <w:t xml:space="preserve"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   </w:t>
      </w:r>
      <w:r>
        <w:rPr>
          <w:i/>
          <w:u w:val="single"/>
        </w:rPr>
        <w:t xml:space="preserve">                                    -------                                        </w:t>
      </w:r>
      <w:r w:rsidRPr="00BA0545">
        <w:t>.</w:t>
      </w:r>
    </w:p>
    <w:p w:rsidR="008C694A" w:rsidRDefault="008C694A" w:rsidP="008C694A">
      <w:pPr>
        <w:jc w:val="both"/>
      </w:pPr>
    </w:p>
    <w:p w:rsidR="008C694A" w:rsidRDefault="008C694A" w:rsidP="008C694A">
      <w:pPr>
        <w:jc w:val="both"/>
      </w:pPr>
      <w:r>
        <w:t xml:space="preserve">Представленные сведения соответствуют требованиям, предъявляемым </w:t>
      </w:r>
      <w:proofErr w:type="gramStart"/>
      <w:r>
        <w:t>к</w:t>
      </w:r>
      <w:proofErr w:type="gramEnd"/>
    </w:p>
    <w:p w:rsidR="001351DB" w:rsidRPr="008C694A" w:rsidRDefault="008C694A" w:rsidP="00905BA5">
      <w:pPr>
        <w:jc w:val="both"/>
      </w:pPr>
      <w:r>
        <w:t xml:space="preserve"> </w:t>
      </w:r>
      <w:r>
        <w:rPr>
          <w:sz w:val="16"/>
          <w:szCs w:val="16"/>
        </w:rPr>
        <w:t>(закрытой площадке, автодрому, автоматизированному автодрому)</w:t>
      </w:r>
      <w:r>
        <w:t xml:space="preserve">                                        </w:t>
      </w:r>
      <w:r>
        <w:rPr>
          <w:i/>
          <w:u w:val="single"/>
        </w:rPr>
        <w:t>закрытой площадке</w:t>
      </w:r>
    </w:p>
    <w:sectPr w:rsidR="001351DB" w:rsidRPr="008C694A" w:rsidSect="008C694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26B95"/>
    <w:multiLevelType w:val="multilevel"/>
    <w:tmpl w:val="13BC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4E"/>
    <w:rsid w:val="000D3FDC"/>
    <w:rsid w:val="001351DB"/>
    <w:rsid w:val="001809BA"/>
    <w:rsid w:val="0023324E"/>
    <w:rsid w:val="005F4910"/>
    <w:rsid w:val="008C694A"/>
    <w:rsid w:val="00905BA5"/>
    <w:rsid w:val="00B8563A"/>
    <w:rsid w:val="00C5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24E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23324E"/>
    <w:rPr>
      <w:i/>
      <w:iCs/>
    </w:rPr>
  </w:style>
  <w:style w:type="character" w:styleId="a5">
    <w:name w:val="Strong"/>
    <w:basedOn w:val="a0"/>
    <w:uiPriority w:val="22"/>
    <w:qFormat/>
    <w:rsid w:val="0023324E"/>
    <w:rPr>
      <w:b/>
      <w:bCs/>
    </w:rPr>
  </w:style>
  <w:style w:type="paragraph" w:styleId="a6">
    <w:name w:val="No Spacing"/>
    <w:uiPriority w:val="1"/>
    <w:qFormat/>
    <w:rsid w:val="008C69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24E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23324E"/>
    <w:rPr>
      <w:i/>
      <w:iCs/>
    </w:rPr>
  </w:style>
  <w:style w:type="character" w:styleId="a5">
    <w:name w:val="Strong"/>
    <w:basedOn w:val="a0"/>
    <w:uiPriority w:val="22"/>
    <w:qFormat/>
    <w:rsid w:val="0023324E"/>
    <w:rPr>
      <w:b/>
      <w:bCs/>
    </w:rPr>
  </w:style>
  <w:style w:type="paragraph" w:styleId="a6">
    <w:name w:val="No Spacing"/>
    <w:uiPriority w:val="1"/>
    <w:qFormat/>
    <w:rsid w:val="008C69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Хрусталев</cp:lastModifiedBy>
  <cp:revision>2</cp:revision>
  <dcterms:created xsi:type="dcterms:W3CDTF">2015-05-20T19:22:00Z</dcterms:created>
  <dcterms:modified xsi:type="dcterms:W3CDTF">2015-05-20T19:22:00Z</dcterms:modified>
</cp:coreProperties>
</file>